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34BED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D34BED" w:rsidRPr="00D34BED">
        <w:rPr>
          <w:rFonts w:ascii="Verdana" w:hAnsi="Verdana"/>
          <w:sz w:val="18"/>
          <w:szCs w:val="18"/>
        </w:rPr>
        <w:t>Dodávka pracovní kloubové autoplošiny s celkovou hmotností do 6000 kg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E81" w:rsidRDefault="00E40E81">
      <w:r>
        <w:separator/>
      </w:r>
    </w:p>
  </w:endnote>
  <w:endnote w:type="continuationSeparator" w:id="0">
    <w:p w:rsidR="00E40E81" w:rsidRDefault="00E4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4BE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34BED" w:rsidRPr="00D34BE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E81" w:rsidRDefault="00E40E81">
      <w:r>
        <w:separator/>
      </w:r>
    </w:p>
  </w:footnote>
  <w:footnote w:type="continuationSeparator" w:id="0">
    <w:p w:rsidR="00E40E81" w:rsidRDefault="00E40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4BED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855832"/>
  <w15:docId w15:val="{FFC850B9-0442-40DE-8696-B9F3E6A82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D87AC-906D-4B3C-964C-9A5E67A24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18</cp:revision>
  <cp:lastPrinted>2016-08-01T07:54:00Z</cp:lastPrinted>
  <dcterms:created xsi:type="dcterms:W3CDTF">2018-11-26T13:17:00Z</dcterms:created>
  <dcterms:modified xsi:type="dcterms:W3CDTF">2020-07-09T06:07:00Z</dcterms:modified>
</cp:coreProperties>
</file>